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№1</w:t>
      </w:r>
    </w:p>
    <w:p w:rsidRPr="00F81BEE" w:rsidR="008215D6" w:rsidP="008215D6" w:rsidRDefault="008215D6">
      <w:pPr>
        <w:spacing w:after="240"/>
        <w:jc w:val="right"/>
        <w:rPr>
          <w:sz w:val="20"/>
          <w:szCs w:val="20"/>
        </w:rPr>
      </w:pPr>
      <w:r w:rsidRPr="008B547D">
        <w:rPr>
          <w:sz w:val="22"/>
        </w:rPr>
        <w:t xml:space="preserve">К договору № _______ от «____» __________2026 г.</w:t>
      </w:r>
    </w:p>
    <w:p w:rsidRPr="007C1CFC" w:rsidR="00EA2AAA" w:rsidP="007C1CFC" w:rsidRDefault="00EA2AAA">
      <w:pPr>
        <w:spacing w:after="240"/>
        <w:jc w:val="center"/>
        <w:rPr>
          <w:sz w:val="20"/>
          <w:szCs w:val="20"/>
        </w:rPr>
      </w:pPr>
      <w:r w:rsidRPr="004644DD">
        <w:rPr>
          <w:b/>
          <w:sz w:val="28"/>
          <w:szCs w:val="28"/>
        </w:rPr>
        <w:t>УЧЕБНЫЙ ПЛАН</w:t>
      </w:r>
    </w:p>
    <w:p w:rsidRPr="00CE4AE9" w:rsidR="00EA2AAA" w:rsidP="00EA2AAA" w:rsidRDefault="00EA2AA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E4AE9">
        <w:rPr>
          <w:b/>
          <w:i/>
        </w:rPr>
        <w:t xml:space="preserve">дополнительной </w:t>
      </w:r>
      <w:r w:rsidRPr="00CE4AE9" w:rsidR="00B12A51">
        <w:rPr>
          <w:b/>
          <w:i/>
        </w:rPr>
        <w:t>образовательной</w:t>
      </w:r>
      <w:r w:rsidRPr="00CE4AE9">
        <w:rPr>
          <w:b/>
          <w:i/>
        </w:rPr>
        <w:t xml:space="preserve"> программы</w:t>
      </w:r>
      <w:r w:rsidRPr="00CE4AE9">
        <w:rPr>
          <w:b/>
          <w:i/>
          <w:sz w:val="28"/>
          <w:szCs w:val="28"/>
        </w:rPr>
        <w:t xml:space="preserve"> </w:t>
      </w:r>
      <w:r w:rsidR="00CE4AE9">
        <w:rPr>
          <w:b/>
          <w:i/>
        </w:rPr>
        <w:t>повышения квалификации</w:t>
      </w:r>
      <w:r w:rsidRPr="00CE4AE9">
        <w:rPr>
          <w:b/>
          <w:i/>
          <w:sz w:val="28"/>
          <w:szCs w:val="28"/>
        </w:rPr>
        <w:t xml:space="preserve"> </w:t>
      </w:r>
    </w:p>
    <w:p w:rsidRPr="00CE4AE9" w:rsidR="008215D6" w:rsidP="008215D6" w:rsidRDefault="00A9710D">
      <w:pPr>
        <w:autoSpaceDE w:val="0"/>
        <w:autoSpaceDN w:val="0"/>
        <w:adjustRightInd w:val="0"/>
        <w:jc w:val="center"/>
        <w:rPr>
          <w:b/>
          <w:i/>
        </w:rPr>
      </w:pPr>
      <w:sdt>
        <w:sdtPr>
          <w:rPr>
            <w:b/>
            <w:i/>
          </w:rPr>
          <w:id w:val="2099139974"/>
          <w:placeholder>
            <w:docPart w:val="9FE8CBB4EA134DCCBE575CC437DD217F"/>
          </w:placeholder>
        </w:sdtPr>
        <w:sdtEndPr/>
        <w:sdtContent>
          <w:r w:rsidRPr="00CE4AE9" w:rsidR="008215D6">
            <w:rPr>
              <w:b/>
              <w:i/>
            </w:rPr>
            <w:t>Управление государственными и муниципальными закупками</w:t>
          </w:r>
        </w:sdtContent>
      </w:sdt>
      <w:r w:rsidR="00D23BA4">
        <w:rPr>
          <w:b/>
          <w:i/>
        </w:rPr>
        <w:t xml:space="preserve"> </w:t>
      </w:r>
    </w:p>
    <w:p w:rsidRPr="004644DD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CE4AE9" w:rsidR="00CE4AE9" w:rsidP="00CE4AE9" w:rsidRDefault="00CE4AE9">
      <w:pPr>
        <w:spacing w:before="0" w:after="0" w:line="276" w:lineRule="auto"/>
        <w:rPr>
          <w:b/>
        </w:rPr>
      </w:pPr>
      <w:r w:rsidRPr="00CE4AE9">
        <w:rPr>
          <w:b/>
        </w:rPr>
        <w:t xml:space="preserve">Направление подготовки: </w:t>
      </w:r>
      <w:r w:rsidRPr="00CE4AE9">
        <w:t>Менеджмент</w:t>
      </w:r>
    </w:p>
    <w:p w:rsidRPr="00CE4AE9" w:rsidR="00CE4AE9" w:rsidP="00CE4AE9" w:rsidRDefault="00CE4AE9">
      <w:pPr>
        <w:spacing w:before="0" w:after="0" w:line="276" w:lineRule="auto"/>
        <w:rPr>
          <w:b/>
        </w:rPr>
      </w:pPr>
      <w:r w:rsidRPr="00CE4AE9">
        <w:rPr>
          <w:b/>
        </w:rPr>
        <w:t>Общая трудоемкость программы:</w:t>
      </w:r>
      <w:r w:rsidRPr="00CE4AE9">
        <w:rPr>
          <w:b/>
          <w:lang w:eastAsia="en-US"/>
        </w:rPr>
        <w:t xml:space="preserve"> 108</w:t>
      </w:r>
      <w:r w:rsidRPr="00CE4AE9">
        <w:rPr>
          <w:lang w:eastAsia="en-US"/>
        </w:rPr>
        <w:t xml:space="preserve"> академических часов.</w:t>
      </w:r>
    </w:p>
    <w:p w:rsidR="00CE4AE9" w:rsidP="00CE4AE9" w:rsidRDefault="00CE4AE9">
      <w:pPr>
        <w:spacing w:before="0" w:after="0" w:line="276" w:lineRule="auto"/>
        <w:rPr>
          <w:lang w:eastAsia="en-US"/>
        </w:rPr>
      </w:pPr>
      <w:r w:rsidRPr="00CE4AE9">
        <w:rPr>
          <w:b/>
        </w:rPr>
        <w:t>Форма обучения:</w:t>
      </w:r>
      <w:r w:rsidRPr="00CE4AE9">
        <w:rPr>
          <w:lang w:eastAsia="en-US"/>
        </w:rPr>
        <w:t xml:space="preserve"> очная с применением дистанционных образовательных технологий</w:t>
      </w:r>
    </w:p>
    <w:p w:rsidR="00A6378E" w:rsidP="00A6378E" w:rsidRDefault="00A6378E">
      <w:pPr>
        <w:spacing w:before="0" w:after="0"/>
      </w:pPr>
      <w:bookmarkStart w:name="_GoBack" w:id="0"/>
      <w:bookmarkEnd w:id="0"/>
      <w:r>
        <w:rPr>
          <w:b/>
        </w:rPr>
        <w:t xml:space="preserve">Аудиторная работа: </w:t>
      </w:r>
      <w:r>
        <w:t>лекции, семинары, практические и лабораторные занятия</w:t>
      </w:r>
    </w:p>
    <w:p w:rsidRPr="00CE4AE9" w:rsidR="00EA2AAA" w:rsidP="002864D9" w:rsidRDefault="00CE4AE9">
      <w:pPr>
        <w:spacing w:before="0" w:line="276" w:lineRule="auto"/>
      </w:pPr>
      <w:r w:rsidRPr="00CE4AE9">
        <w:rPr>
          <w:b/>
        </w:rPr>
        <w:t>Выдаваемый документ:</w:t>
      </w:r>
      <w:r w:rsidRPr="00CE4AE9">
        <w:rPr>
          <w:lang w:eastAsia="en-US"/>
        </w:rPr>
        <w:t xml:space="preserve"> </w:t>
      </w:r>
      <w:r w:rsidRPr="00CE4AE9">
        <w:t>удостоверение о повышении квалификации установленного образца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3293"/>
        <w:gridCol w:w="448"/>
        <w:gridCol w:w="447"/>
        <w:gridCol w:w="447"/>
        <w:gridCol w:w="746"/>
        <w:gridCol w:w="447"/>
        <w:gridCol w:w="455"/>
        <w:gridCol w:w="449"/>
        <w:gridCol w:w="449"/>
        <w:gridCol w:w="750"/>
        <w:gridCol w:w="1194"/>
        <w:gridCol w:w="1154"/>
      </w:tblGrid>
      <w:tr w:rsidRPr="00CE4AE9" w:rsidR="00CE4AE9" w:rsidTr="00472AC0">
        <w:trPr>
          <w:tblHeader/>
        </w:trPr>
        <w:tc>
          <w:tcPr>
            <w:tcW w:w="189" w:type="pct"/>
            <w:vMerge w:val="restar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№</w:t>
            </w:r>
          </w:p>
        </w:tc>
        <w:tc>
          <w:tcPr>
            <w:tcW w:w="1542" w:type="pct"/>
            <w:vMerge w:val="restar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всего</w:t>
            </w:r>
          </w:p>
        </w:tc>
        <w:tc>
          <w:tcPr>
            <w:tcW w:w="1189" w:type="pct"/>
            <w:gridSpan w:val="5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450" w:type="pct"/>
            <w:gridSpan w:val="3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Форма аттестации</w:t>
            </w:r>
          </w:p>
        </w:tc>
      </w:tr>
      <w:tr w:rsidRPr="00CE4AE9" w:rsidR="00CE4AE9" w:rsidTr="00472AC0">
        <w:trPr>
          <w:cantSplit/>
          <w:trHeight w:val="2831"/>
          <w:tblHeader/>
        </w:trPr>
        <w:tc>
          <w:tcPr>
            <w:tcW w:w="189" w:type="pct"/>
            <w:vMerge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pct"/>
            <w:vMerge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всего</w:t>
            </w: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0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12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контроль</w:t>
            </w: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0" w:type="pct"/>
            <w:textDirection w:val="btL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CE4AE9" w:rsidR="00CE4AE9" w:rsidTr="00472AC0">
        <w:trPr>
          <w:cantSplit/>
          <w:trHeight w:val="70"/>
          <w:tblHeader/>
        </w:trPr>
        <w:tc>
          <w:tcPr>
            <w:tcW w:w="18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</w:t>
            </w:r>
          </w:p>
        </w:tc>
        <w:tc>
          <w:tcPr>
            <w:tcW w:w="1542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3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6</w:t>
            </w:r>
          </w:p>
        </w:tc>
        <w:tc>
          <w:tcPr>
            <w:tcW w:w="20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7</w:t>
            </w:r>
          </w:p>
        </w:tc>
        <w:tc>
          <w:tcPr>
            <w:tcW w:w="212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8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9</w:t>
            </w:r>
          </w:p>
        </w:tc>
        <w:tc>
          <w:tcPr>
            <w:tcW w:w="21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13</w:t>
            </w:r>
          </w:p>
        </w:tc>
        <w:tc>
          <w:tcPr>
            <w:tcW w:w="540" w:type="pct"/>
            <w:vAlign w:val="center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14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нужд: планирование закупок, расчет и обоснование цены контракта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20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Процедуры определения поставщика (способы закупок) в соответствии с Федеральным законом № 44-ФЗ: конкурентные процедуры и закупка у единственного поставщика, принципы выбора способа закупки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58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12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28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3.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E4AE9">
              <w:rPr>
                <w:bCs/>
                <w:sz w:val="20"/>
                <w:szCs w:val="20"/>
              </w:rPr>
              <w:t>Контракты: заключение, изменение, исполнение и расторжение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10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  <w:tc>
          <w:tcPr>
            <w:tcW w:w="540" w:type="pct"/>
          </w:tcPr>
          <w:p w:rsidRPr="00CE4AE9" w:rsidR="00CE4AE9" w:rsidP="00CE4AE9" w:rsidRDefault="00CE4AE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-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4.</w:t>
            </w:r>
          </w:p>
        </w:tc>
        <w:tc>
          <w:tcPr>
            <w:tcW w:w="154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E4AE9">
              <w:rPr>
                <w:sz w:val="20"/>
                <w:szCs w:val="20"/>
              </w:rPr>
              <w:t>зачет</w:t>
            </w:r>
          </w:p>
        </w:tc>
      </w:tr>
      <w:tr w:rsidRPr="00CE4AE9" w:rsidR="00CE4AE9" w:rsidTr="00472AC0">
        <w:trPr>
          <w:tblHeader/>
        </w:trPr>
        <w:tc>
          <w:tcPr>
            <w:tcW w:w="18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12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E4AE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</w:tcPr>
          <w:p w:rsidRPr="00CE4AE9" w:rsidR="00CE4AE9" w:rsidP="00CE4AE9" w:rsidRDefault="00CE4AE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5B19A6" w:rsidR="00EA2AAA" w:rsidP="00EA2AAA" w:rsidRDefault="00EA2AAA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43"/>
        <w:gridCol w:w="4039"/>
      </w:tblGrid>
      <w:tr w:rsidRPr="004644DD" w:rsidR="00B03258" w:rsidTr="002F6536">
        <w:trPr>
          <w:trHeight w:val="1333"/>
        </w:trPr>
        <w:tc>
          <w:tcPr>
            <w:tcW w:w="6643" w:type="dxa"/>
          </w:tcPr>
          <w:p w:rsidRPr="004644DD" w:rsidR="00B03258" w:rsidP="0072629D" w:rsidRDefault="00B03258">
            <w:pPr>
              <w:pStyle w:val="2"/>
              <w:spacing w:before="115"/>
              <w:ind w:left="0" w:right="-45"/>
              <w:outlineLvl w:val="1"/>
              <w:rPr>
                <w:sz w:val="24"/>
                <w:szCs w:val="24"/>
              </w:rPr>
            </w:pPr>
            <w:r w:rsidRPr="004644DD">
              <w:rPr>
                <w:sz w:val="24"/>
                <w:szCs w:val="24"/>
              </w:rPr>
              <w:lastRenderedPageBreak/>
              <w:t>СОГЛАСОВАНО</w:t>
            </w:r>
          </w:p>
          <w:p w:rsidRPr="004644DD" w:rsidR="00B03258" w:rsidP="0072629D" w:rsidRDefault="00B03258">
            <w:r>
              <w:t>Заказчик</w:t>
            </w:r>
          </w:p>
          <w:p w:rsidRPr="004644DD" w:rsidR="00B03258" w:rsidP="0072629D" w:rsidRDefault="00B03258"/>
          <w:p w:rsidRPr="004644DD" w:rsidR="00B03258" w:rsidP="0072629D" w:rsidRDefault="00B03258">
            <w:pPr>
              <w:rPr>
                <w:spacing w:val="-1"/>
              </w:rPr>
            </w:pPr>
            <w:r w:rsidRPr="004644DD">
              <w:rPr>
                <w:spacing w:val="-1"/>
              </w:rPr>
              <w:t>____________________ ____________</w:t>
            </w:r>
          </w:p>
          <w:p w:rsidRPr="004644DD" w:rsidR="00B03258" w:rsidP="0072629D" w:rsidRDefault="00B03258">
            <w:pPr>
              <w:spacing w:after="120"/>
              <w:rPr>
                <w:sz w:val="16"/>
                <w:szCs w:val="16"/>
              </w:rPr>
            </w:pPr>
            <w:r w:rsidRPr="004644DD">
              <w:rPr>
                <w:sz w:val="16"/>
                <w:szCs w:val="16"/>
              </w:rPr>
              <w:t>(подпись)</w:t>
            </w:r>
          </w:p>
          <w:p w:rsidRPr="004644DD" w:rsidR="00B03258" w:rsidP="0072629D" w:rsidRDefault="00B03258">
            <w:r w:rsidRPr="004644DD">
              <w:rPr>
                <w:spacing w:val="-3"/>
              </w:rPr>
              <w:t xml:space="preserve">«        </w:t>
            </w:r>
            <w:r w:rsidRPr="004644DD">
              <w:t>» ______________ 20___ г.</w:t>
            </w:r>
          </w:p>
        </w:tc>
        <w:tc>
          <w:tcPr>
            <w:tcW w:w="4039" w:type="dxa"/>
          </w:tcPr>
          <w:p w:rsidRPr="004644DD" w:rsidR="00B03258" w:rsidP="0072629D" w:rsidRDefault="00B03258"/>
        </w:tc>
      </w:tr>
    </w:tbl>
    <w:p w:rsidR="00EA2AAA" w:rsidP="00664847" w:rsidRDefault="00EA2AAA">
      <w:pPr>
        <w:ind w:firstLine="0"/>
      </w:pPr>
    </w:p>
    <w:sectPr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10D" w:rsidRDefault="00A9710D" w:rsidP="00EF2434">
      <w:pPr>
        <w:spacing w:before="0" w:after="0"/>
      </w:pPr>
      <w:r>
        <w:separator/>
      </w:r>
    </w:p>
  </w:endnote>
  <w:endnote w:type="continuationSeparator" w:id="0">
    <w:p w:rsidR="00A9710D" w:rsidRDefault="00A9710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10D" w:rsidP="00EF2434" w:rsidRDefault="00A9710D">
      <w:pPr>
        <w:spacing w:before="0" w:after="0"/>
      </w:pPr>
      <w:r>
        <w:separator/>
      </w:r>
    </w:p>
  </w:footnote>
  <w:footnote w:type="continuationSeparator" w:id="0">
    <w:p w:rsidR="00A9710D" w:rsidP="00EF2434" w:rsidRDefault="00A971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21E2"/>
    <w:rsid w:val="0014089D"/>
    <w:rsid w:val="00141E8D"/>
    <w:rsid w:val="00192762"/>
    <w:rsid w:val="001E0EE7"/>
    <w:rsid w:val="0022473A"/>
    <w:rsid w:val="00231184"/>
    <w:rsid w:val="002375C5"/>
    <w:rsid w:val="00277BE1"/>
    <w:rsid w:val="00283827"/>
    <w:rsid w:val="002864D9"/>
    <w:rsid w:val="002F6536"/>
    <w:rsid w:val="0031027D"/>
    <w:rsid w:val="004D5AE7"/>
    <w:rsid w:val="0051169A"/>
    <w:rsid w:val="005D2F33"/>
    <w:rsid w:val="005F34EB"/>
    <w:rsid w:val="00664847"/>
    <w:rsid w:val="006650CD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E3454"/>
    <w:rsid w:val="008F3818"/>
    <w:rsid w:val="0095386E"/>
    <w:rsid w:val="00A6378E"/>
    <w:rsid w:val="00A80D20"/>
    <w:rsid w:val="00A9710D"/>
    <w:rsid w:val="00B03258"/>
    <w:rsid w:val="00B12A51"/>
    <w:rsid w:val="00B3011C"/>
    <w:rsid w:val="00B37CAC"/>
    <w:rsid w:val="00BB3605"/>
    <w:rsid w:val="00BD2898"/>
    <w:rsid w:val="00BE7750"/>
    <w:rsid w:val="00C52D5C"/>
    <w:rsid w:val="00CE4AE9"/>
    <w:rsid w:val="00D02DF2"/>
    <w:rsid w:val="00D122B8"/>
    <w:rsid w:val="00D23BA4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7BBA8-1D6C-46F5-8C4F-8548722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86153"/>
    <w:rsid w:val="001A078A"/>
    <w:rsid w:val="001F0D8E"/>
    <w:rsid w:val="00430482"/>
    <w:rsid w:val="00531A3C"/>
    <w:rsid w:val="00844B05"/>
    <w:rsid w:val="008B104E"/>
    <w:rsid w:val="00AC42CC"/>
    <w:rsid w:val="00C737B8"/>
    <w:rsid w:val="00D91203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Корпанюк Марина</cp:lastModifiedBy>
  <cp:revision>9</cp:revision>
  <cp:lastPrinted>2016-04-07T13:02:00Z</cp:lastPrinted>
  <dcterms:created xsi:type="dcterms:W3CDTF">2018-09-28T16:38:00Z</dcterms:created>
  <dcterms:modified xsi:type="dcterms:W3CDTF">2019-11-25T09:43:00Z</dcterms:modified>
</cp:coreProperties>
</file>